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21" w:rsidRPr="000D1D21" w:rsidRDefault="000D1D21" w:rsidP="000D1D21">
      <w:pPr>
        <w:jc w:val="right"/>
        <w:rPr>
          <w:rFonts w:ascii="Arial" w:hAnsi="Arial" w:cs="Arial"/>
          <w:szCs w:val="20"/>
        </w:rPr>
      </w:pPr>
      <w:r w:rsidRPr="000D1D21">
        <w:rPr>
          <w:rFonts w:ascii="Arial" w:hAnsi="Arial" w:cs="Arial"/>
          <w:szCs w:val="20"/>
        </w:rPr>
        <w:t>Załącznik nr 6A</w:t>
      </w:r>
    </w:p>
    <w:p w:rsidR="000D1D21" w:rsidRDefault="000D1D21" w:rsidP="000D1D21">
      <w:pPr>
        <w:jc w:val="center"/>
        <w:rPr>
          <w:rFonts w:ascii="Arial" w:hAnsi="Arial" w:cs="Arial"/>
          <w:b/>
          <w:szCs w:val="20"/>
        </w:rPr>
      </w:pPr>
      <w:r w:rsidRPr="00797AD7">
        <w:rPr>
          <w:rFonts w:ascii="Arial" w:hAnsi="Arial" w:cs="Arial"/>
          <w:b/>
          <w:szCs w:val="20"/>
        </w:rPr>
        <w:t>Wykaz znaków drogowych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1"/>
        <w:gridCol w:w="850"/>
      </w:tblGrid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A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B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C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D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F6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tabs>
                <w:tab w:val="left" w:pos="321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F10,F11,F15,F16</w:t>
            </w:r>
          </w:p>
        </w:tc>
        <w:tc>
          <w:tcPr>
            <w:tcW w:w="851" w:type="dxa"/>
          </w:tcPr>
          <w:p w:rsidR="000D1D21" w:rsidRPr="00B831E0" w:rsidRDefault="00B831E0" w:rsidP="00F777B5">
            <w:pPr>
              <w:spacing w:line="360" w:lineRule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T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U9a 500x1250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U9b 500x1250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U3c 2400x600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U3d 2400x600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 20b 2750x500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G1 300x1000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G3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G4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Tabl.1200x900 D6 FLUO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Obejma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977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Tabliczka R 200x200</w:t>
            </w:r>
          </w:p>
        </w:tc>
        <w:tc>
          <w:tcPr>
            <w:tcW w:w="851" w:type="dxa"/>
          </w:tcPr>
          <w:p w:rsidR="000D1D21" w:rsidRDefault="000D1D21" w:rsidP="00F777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0D1D21" w:rsidRDefault="000D1D21" w:rsidP="00F777B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0D1D21" w:rsidRDefault="000D1D21" w:rsidP="000D1D21">
      <w:pPr>
        <w:jc w:val="right"/>
        <w:rPr>
          <w:rFonts w:ascii="Arial" w:hAnsi="Arial" w:cs="Arial"/>
        </w:rPr>
      </w:pPr>
    </w:p>
    <w:p w:rsidR="000D1D21" w:rsidRDefault="000D1D21" w:rsidP="000D1D21">
      <w:pPr>
        <w:jc w:val="right"/>
        <w:rPr>
          <w:rFonts w:ascii="Arial" w:hAnsi="Arial" w:cs="Arial"/>
        </w:rPr>
      </w:pPr>
    </w:p>
    <w:p w:rsidR="000D1D21" w:rsidRDefault="000D1D21" w:rsidP="000D1D21">
      <w:pPr>
        <w:jc w:val="right"/>
        <w:rPr>
          <w:rFonts w:ascii="Arial" w:hAnsi="Arial" w:cs="Arial"/>
        </w:rPr>
      </w:pPr>
    </w:p>
    <w:p w:rsidR="000D1D21" w:rsidRDefault="000D1D21" w:rsidP="000D1D21">
      <w:pPr>
        <w:jc w:val="right"/>
        <w:rPr>
          <w:rFonts w:ascii="Arial" w:hAnsi="Arial" w:cs="Arial"/>
        </w:rPr>
      </w:pPr>
    </w:p>
    <w:p w:rsidR="000D1D21" w:rsidRPr="00C9334F" w:rsidRDefault="000D1D21" w:rsidP="000D1D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6B</w:t>
      </w:r>
    </w:p>
    <w:p w:rsidR="000D1D21" w:rsidRPr="00E024B4" w:rsidRDefault="000D1D21" w:rsidP="000D1D21">
      <w:pPr>
        <w:jc w:val="center"/>
        <w:rPr>
          <w:rFonts w:ascii="Arial" w:hAnsi="Arial" w:cs="Arial"/>
          <w:b/>
          <w:lang w:eastAsia="pl-PL"/>
        </w:rPr>
      </w:pPr>
      <w:r w:rsidRPr="00E024B4">
        <w:rPr>
          <w:rFonts w:ascii="Arial" w:hAnsi="Arial" w:cs="Arial"/>
          <w:b/>
          <w:szCs w:val="20"/>
        </w:rPr>
        <w:t>Wykaz słupków do znaków drogowych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992"/>
      </w:tblGrid>
      <w:tr w:rsidR="000D1D21" w:rsidTr="000D1D21">
        <w:tc>
          <w:tcPr>
            <w:tcW w:w="562" w:type="dxa"/>
          </w:tcPr>
          <w:p w:rsidR="000D1D21" w:rsidRDefault="000D1D21" w:rsidP="00F777B5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552" w:type="dxa"/>
          </w:tcPr>
          <w:p w:rsidR="000D1D21" w:rsidRDefault="000D1D21" w:rsidP="00F77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</w:t>
            </w:r>
          </w:p>
        </w:tc>
        <w:tc>
          <w:tcPr>
            <w:tcW w:w="992" w:type="dxa"/>
          </w:tcPr>
          <w:p w:rsidR="000D1D21" w:rsidRDefault="000D1D21" w:rsidP="00F777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992" w:type="dxa"/>
          </w:tcPr>
          <w:p w:rsidR="000D1D21" w:rsidRDefault="000D1D21" w:rsidP="00F777B5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0D1D21" w:rsidRDefault="000D1D21" w:rsidP="00F777B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3,5 m</w:t>
            </w:r>
          </w:p>
        </w:tc>
        <w:tc>
          <w:tcPr>
            <w:tcW w:w="992" w:type="dxa"/>
          </w:tcPr>
          <w:p w:rsidR="000D1D21" w:rsidRDefault="000D1D21" w:rsidP="000D1D2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</w:tcPr>
          <w:p w:rsidR="000D1D21" w:rsidRDefault="000D1D21" w:rsidP="00F777B5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0D1D21" w:rsidRDefault="000D1D21" w:rsidP="00F777B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3,8 m</w:t>
            </w:r>
          </w:p>
        </w:tc>
        <w:tc>
          <w:tcPr>
            <w:tcW w:w="992" w:type="dxa"/>
          </w:tcPr>
          <w:p w:rsidR="000D1D21" w:rsidRDefault="000D1D21" w:rsidP="000D1D2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</w:tcPr>
          <w:p w:rsidR="000D1D21" w:rsidRDefault="000D1D21" w:rsidP="00F777B5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:rsidR="000D1D21" w:rsidRDefault="000D1D21" w:rsidP="00F777B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4,0 m</w:t>
            </w:r>
          </w:p>
        </w:tc>
        <w:tc>
          <w:tcPr>
            <w:tcW w:w="992" w:type="dxa"/>
          </w:tcPr>
          <w:p w:rsidR="000D1D21" w:rsidRDefault="000D1D21" w:rsidP="000D1D2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</w:tcPr>
          <w:p w:rsidR="000D1D21" w:rsidRDefault="000D1D21" w:rsidP="00F777B5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:rsidR="000D1D21" w:rsidRDefault="000D1D21" w:rsidP="00F777B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4,5 m</w:t>
            </w:r>
          </w:p>
        </w:tc>
        <w:tc>
          <w:tcPr>
            <w:tcW w:w="992" w:type="dxa"/>
          </w:tcPr>
          <w:p w:rsidR="000D1D21" w:rsidRDefault="000D1D21" w:rsidP="000D1D2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</w:tcPr>
          <w:p w:rsidR="000D1D21" w:rsidRDefault="000D1D21" w:rsidP="00F777B5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0D1D21" w:rsidRDefault="000D1D21" w:rsidP="00F777B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4,8 m</w:t>
            </w:r>
          </w:p>
        </w:tc>
        <w:tc>
          <w:tcPr>
            <w:tcW w:w="992" w:type="dxa"/>
          </w:tcPr>
          <w:p w:rsidR="000D1D21" w:rsidRDefault="000D1D21" w:rsidP="000D1D2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</w:tcPr>
          <w:p w:rsidR="000D1D21" w:rsidRDefault="000D1D21" w:rsidP="00F777B5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D1D21" w:rsidTr="000D1D21">
        <w:tc>
          <w:tcPr>
            <w:tcW w:w="562" w:type="dxa"/>
          </w:tcPr>
          <w:p w:rsidR="000D1D21" w:rsidRDefault="000D1D21" w:rsidP="00F777B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</w:tcPr>
          <w:p w:rsidR="000D1D21" w:rsidRDefault="000D1D21" w:rsidP="00F777B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5,0 m</w:t>
            </w:r>
          </w:p>
        </w:tc>
        <w:tc>
          <w:tcPr>
            <w:tcW w:w="992" w:type="dxa"/>
          </w:tcPr>
          <w:p w:rsidR="000D1D21" w:rsidRDefault="000D1D21" w:rsidP="000D1D2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</w:tcPr>
          <w:p w:rsidR="000D1D21" w:rsidRDefault="000D1D21" w:rsidP="00F777B5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0D1D21" w:rsidRDefault="000D1D21" w:rsidP="000D1D21"/>
    <w:p w:rsidR="000D1D21" w:rsidRPr="00797AD7" w:rsidRDefault="000D1D21" w:rsidP="000D1D21">
      <w:pPr>
        <w:jc w:val="center"/>
        <w:rPr>
          <w:rFonts w:ascii="Arial" w:hAnsi="Arial" w:cs="Arial"/>
          <w:b/>
          <w:lang w:eastAsia="pl-PL"/>
        </w:rPr>
      </w:pPr>
    </w:p>
    <w:p w:rsidR="003C508A" w:rsidRDefault="003C508A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/>
    <w:p w:rsidR="000D1D21" w:rsidRDefault="000D1D21" w:rsidP="000D1D21">
      <w:pPr>
        <w:jc w:val="right"/>
        <w:rPr>
          <w:rFonts w:ascii="Arial" w:hAnsi="Arial" w:cs="Arial"/>
        </w:rPr>
      </w:pPr>
    </w:p>
    <w:p w:rsidR="000D1D21" w:rsidRDefault="000D1D21" w:rsidP="000D1D21">
      <w:pPr>
        <w:jc w:val="right"/>
        <w:rPr>
          <w:rFonts w:ascii="Arial" w:hAnsi="Arial" w:cs="Arial"/>
        </w:rPr>
      </w:pPr>
    </w:p>
    <w:p w:rsidR="000D1D21" w:rsidRDefault="000D1D21" w:rsidP="000D1D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6C</w:t>
      </w:r>
    </w:p>
    <w:p w:rsidR="000D1D21" w:rsidRPr="00FC6BAA" w:rsidRDefault="000D1D21" w:rsidP="000D1D21">
      <w:pPr>
        <w:jc w:val="center"/>
        <w:rPr>
          <w:b/>
        </w:rPr>
      </w:pPr>
      <w:r>
        <w:rPr>
          <w:rFonts w:ascii="Arial" w:hAnsi="Arial" w:cs="Arial"/>
          <w:b/>
          <w:szCs w:val="20"/>
        </w:rPr>
        <w:t xml:space="preserve">Wykaz </w:t>
      </w:r>
      <w:r w:rsidRPr="00FC6BAA">
        <w:rPr>
          <w:rFonts w:ascii="Arial" w:hAnsi="Arial" w:cs="Arial"/>
          <w:b/>
          <w:szCs w:val="20"/>
        </w:rPr>
        <w:t>urządzeń bezpieczeństwa ruchu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567"/>
      </w:tblGrid>
      <w:tr w:rsidR="000D1D21" w:rsidTr="000D1D21">
        <w:tc>
          <w:tcPr>
            <w:tcW w:w="562" w:type="dxa"/>
          </w:tcPr>
          <w:p w:rsidR="000D1D2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5387" w:type="dxa"/>
          </w:tcPr>
          <w:p w:rsidR="000D1D21" w:rsidRDefault="000D1D21" w:rsidP="00F777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</w:t>
            </w:r>
          </w:p>
        </w:tc>
        <w:tc>
          <w:tcPr>
            <w:tcW w:w="709" w:type="dxa"/>
          </w:tcPr>
          <w:p w:rsidR="000D1D21" w:rsidRDefault="000D1D21" w:rsidP="00F777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567" w:type="dxa"/>
          </w:tcPr>
          <w:p w:rsidR="000D1D2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Lustro U18a średnica - 800mm, akrylowe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5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Pylon U5a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5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</w:tcPr>
          <w:p w:rsidR="000D1D21" w:rsidRPr="00444EE1" w:rsidRDefault="000D1D21" w:rsidP="00947D57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Pylon U5b</w:t>
            </w:r>
            <w:r w:rsidR="007A5B7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5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Element środkowy (konstrukcje progów zwalniających) 900x500x50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20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Element zakańczający</w:t>
            </w:r>
          </w:p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 xml:space="preserve">(konstrukcje progów zwalniających)  900x450x50 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4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6.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Element środkowy</w:t>
            </w:r>
          </w:p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(konstrukcje progów zwalniających) 900x500x70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20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7.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Element zakańczający</w:t>
            </w:r>
          </w:p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(konstrukcje progów zwalniających)  900x480x70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4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8.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Pachołek 500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10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9.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Barierka olsztyńska U12a dł. 1,6m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20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10.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Słupek do barierki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5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11.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Barierka U11a szczebelkowa 2,5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8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12.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Bateria 6V,50 Ah do lamp drogowych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72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13.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Separator punktowy U25b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3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14.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Słupek U 12c fi 120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20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15.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Słupek U 12c fi 60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5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16.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Wysięgnik typu L, ramię do 2,0m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10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17.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Próg wyspowy 3000x1800x65mm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2</w:t>
            </w:r>
          </w:p>
        </w:tc>
      </w:tr>
      <w:tr w:rsidR="000D1D21" w:rsidTr="000D1D21">
        <w:tc>
          <w:tcPr>
            <w:tcW w:w="562" w:type="dxa"/>
          </w:tcPr>
          <w:p w:rsidR="000D1D21" w:rsidRPr="00444EE1" w:rsidRDefault="000D1D21" w:rsidP="00F777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18.</w:t>
            </w:r>
          </w:p>
        </w:tc>
        <w:tc>
          <w:tcPr>
            <w:tcW w:w="5387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Próg wyspowy 2000x800x65mm</w:t>
            </w:r>
          </w:p>
        </w:tc>
        <w:tc>
          <w:tcPr>
            <w:tcW w:w="709" w:type="dxa"/>
          </w:tcPr>
          <w:p w:rsidR="000D1D21" w:rsidRPr="00444EE1" w:rsidRDefault="000D1D21" w:rsidP="00F777B5">
            <w:pPr>
              <w:spacing w:after="0" w:line="240" w:lineRule="auto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:rsidR="000D1D21" w:rsidRPr="00444EE1" w:rsidRDefault="000D1D21" w:rsidP="00F777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EE1">
              <w:rPr>
                <w:rFonts w:ascii="Arial" w:hAnsi="Arial" w:cs="Arial"/>
              </w:rPr>
              <w:t>2</w:t>
            </w:r>
          </w:p>
        </w:tc>
      </w:tr>
    </w:tbl>
    <w:p w:rsidR="000D1D21" w:rsidRDefault="000D1D21" w:rsidP="000D1D21"/>
    <w:p w:rsidR="000D1D21" w:rsidRPr="000D1D21" w:rsidRDefault="000D1D21" w:rsidP="000D1D21">
      <w:pPr>
        <w:jc w:val="right"/>
        <w:rPr>
          <w:rFonts w:ascii="Arial" w:hAnsi="Arial" w:cs="Arial"/>
        </w:rPr>
      </w:pPr>
    </w:p>
    <w:sectPr w:rsidR="000D1D21" w:rsidRPr="000D1D2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E0" w:rsidRDefault="00DA27E0" w:rsidP="000D1D21">
      <w:pPr>
        <w:spacing w:after="0" w:line="240" w:lineRule="auto"/>
      </w:pPr>
      <w:r>
        <w:separator/>
      </w:r>
    </w:p>
  </w:endnote>
  <w:endnote w:type="continuationSeparator" w:id="0">
    <w:p w:rsidR="00DA27E0" w:rsidRDefault="00DA27E0" w:rsidP="000D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F3" w:rsidRDefault="00DA27E0">
    <w:pPr>
      <w:pStyle w:val="Stopka"/>
      <w:jc w:val="center"/>
    </w:pPr>
  </w:p>
  <w:p w:rsidR="000C5BF3" w:rsidRDefault="00DA2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E0" w:rsidRDefault="00DA27E0" w:rsidP="000D1D21">
      <w:pPr>
        <w:spacing w:after="0" w:line="240" w:lineRule="auto"/>
      </w:pPr>
      <w:r>
        <w:separator/>
      </w:r>
    </w:p>
  </w:footnote>
  <w:footnote w:type="continuationSeparator" w:id="0">
    <w:p w:rsidR="00DA27E0" w:rsidRDefault="00DA27E0" w:rsidP="000D1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21"/>
    <w:rsid w:val="000D1D21"/>
    <w:rsid w:val="00171F6A"/>
    <w:rsid w:val="003C508A"/>
    <w:rsid w:val="007A5B77"/>
    <w:rsid w:val="00947D57"/>
    <w:rsid w:val="009E03A3"/>
    <w:rsid w:val="00B831E0"/>
    <w:rsid w:val="00D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5725-540F-484C-9F11-393D054A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21"/>
  </w:style>
  <w:style w:type="table" w:styleId="Tabela-Siatka">
    <w:name w:val="Table Grid"/>
    <w:basedOn w:val="Standardowy"/>
    <w:uiPriority w:val="39"/>
    <w:rsid w:val="000D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4</cp:revision>
  <dcterms:created xsi:type="dcterms:W3CDTF">2018-03-09T11:04:00Z</dcterms:created>
  <dcterms:modified xsi:type="dcterms:W3CDTF">2018-03-09T11:32:00Z</dcterms:modified>
</cp:coreProperties>
</file>